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1" w:rsidRDefault="007459B1" w:rsidP="0074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40"/>
        </w:rPr>
      </w:pPr>
      <w:bookmarkStart w:id="0" w:name="_GoBack"/>
      <w:bookmarkEnd w:id="0"/>
      <w:r w:rsidRPr="007E2981">
        <w:rPr>
          <w:b/>
          <w:sz w:val="40"/>
        </w:rPr>
        <w:t>Hodnocení zboží podle jeho vlastností</w:t>
      </w:r>
    </w:p>
    <w:p w:rsidR="007459B1" w:rsidRPr="007E2981" w:rsidRDefault="007459B1" w:rsidP="007459B1">
      <w:pPr>
        <w:rPr>
          <w:b/>
          <w:sz w:val="28"/>
          <w:u w:val="single"/>
        </w:rPr>
      </w:pPr>
    </w:p>
    <w:p w:rsidR="007459B1" w:rsidRDefault="007459B1" w:rsidP="007459B1">
      <w:pPr>
        <w:rPr>
          <w:b/>
          <w:bCs/>
          <w:u w:val="single"/>
        </w:rPr>
      </w:pPr>
      <w:r w:rsidRPr="00E428BD">
        <w:rPr>
          <w:b/>
          <w:bCs/>
          <w:sz w:val="28"/>
          <w:highlight w:val="yellow"/>
          <w:u w:val="single"/>
        </w:rPr>
        <w:t>Užitné vlastnosti</w:t>
      </w:r>
      <w:r w:rsidRPr="007E2981">
        <w:rPr>
          <w:b/>
          <w:bCs/>
          <w:sz w:val="28"/>
        </w:rPr>
        <w:t xml:space="preserve"> </w:t>
      </w:r>
      <w:r>
        <w:rPr>
          <w:b/>
          <w:bCs/>
        </w:rPr>
        <w:t>- n</w:t>
      </w:r>
      <w:r w:rsidRPr="007E2981">
        <w:rPr>
          <w:b/>
          <w:bCs/>
        </w:rPr>
        <w:t xml:space="preserve">ejdůležitější vlastnosti výrobku, které činí výrobek </w:t>
      </w:r>
      <w:r w:rsidRPr="007E2981">
        <w:rPr>
          <w:b/>
          <w:bCs/>
          <w:u w:val="single"/>
        </w:rPr>
        <w:t>užitečným!!!</w:t>
      </w:r>
    </w:p>
    <w:p w:rsidR="007459B1" w:rsidRDefault="007459B1" w:rsidP="007459B1">
      <w:pPr>
        <w:rPr>
          <w:b/>
          <w:bCs/>
          <w:u w:val="single"/>
        </w:rPr>
      </w:pPr>
    </w:p>
    <w:p w:rsidR="007459B1" w:rsidRPr="007E2981" w:rsidRDefault="007459B1" w:rsidP="007459B1">
      <w:pPr>
        <w:rPr>
          <w:b/>
          <w:bCs/>
          <w:u w:val="single"/>
        </w:rPr>
      </w:pPr>
      <w:r>
        <w:rPr>
          <w:b/>
          <w:bCs/>
          <w:u w:val="single"/>
        </w:rPr>
        <w:t>Užitné vlastnosti potravin:</w:t>
      </w:r>
      <w:r>
        <w:rPr>
          <w:bCs/>
        </w:rPr>
        <w:t xml:space="preserve">       </w:t>
      </w:r>
      <w:r w:rsidRPr="007E2981">
        <w:rPr>
          <w:b/>
          <w:bCs/>
          <w:u w:val="single"/>
        </w:rPr>
        <w:t>zdravotní nezávadnost</w:t>
      </w:r>
    </w:p>
    <w:p w:rsidR="007459B1" w:rsidRPr="007E2981" w:rsidRDefault="007459B1" w:rsidP="007459B1">
      <w:pPr>
        <w:ind w:left="3120"/>
        <w:rPr>
          <w:bCs/>
        </w:rPr>
      </w:pPr>
      <w:r w:rsidRPr="007E2981">
        <w:rPr>
          <w:bCs/>
        </w:rPr>
        <w:t>organoleptická hodnota</w:t>
      </w:r>
    </w:p>
    <w:p w:rsidR="007459B1" w:rsidRPr="007E2981" w:rsidRDefault="007459B1" w:rsidP="007459B1">
      <w:pPr>
        <w:ind w:left="3120"/>
        <w:rPr>
          <w:bCs/>
        </w:rPr>
      </w:pPr>
      <w:r w:rsidRPr="007E2981">
        <w:rPr>
          <w:bCs/>
        </w:rPr>
        <w:t>výživová hodnota</w:t>
      </w:r>
    </w:p>
    <w:p w:rsidR="007459B1" w:rsidRPr="007E2981" w:rsidRDefault="007459B1" w:rsidP="007459B1">
      <w:pPr>
        <w:ind w:left="3120"/>
        <w:rPr>
          <w:bCs/>
        </w:rPr>
      </w:pPr>
      <w:r w:rsidRPr="007E2981">
        <w:rPr>
          <w:bCs/>
        </w:rPr>
        <w:t>trvanlivost</w:t>
      </w:r>
    </w:p>
    <w:p w:rsidR="007459B1" w:rsidRPr="007E2981" w:rsidRDefault="007459B1" w:rsidP="007459B1">
      <w:pPr>
        <w:ind w:left="3120"/>
        <w:rPr>
          <w:bCs/>
        </w:rPr>
      </w:pPr>
      <w:r w:rsidRPr="007E2981">
        <w:rPr>
          <w:bCs/>
        </w:rPr>
        <w:t>konzumní pohotovost</w:t>
      </w:r>
    </w:p>
    <w:p w:rsidR="007459B1" w:rsidRDefault="007459B1" w:rsidP="007459B1"/>
    <w:p w:rsidR="007459B1" w:rsidRPr="007459B1" w:rsidRDefault="007459B1" w:rsidP="007459B1">
      <w:pPr>
        <w:rPr>
          <w:b/>
          <w:bCs/>
          <w:u w:val="single"/>
        </w:rPr>
      </w:pPr>
      <w:r w:rsidRPr="007E2981">
        <w:rPr>
          <w:b/>
          <w:u w:val="single"/>
        </w:rPr>
        <w:t>Užitné vlastnosti průmyslového zboží</w:t>
      </w:r>
      <w:r>
        <w:t xml:space="preserve">:   </w:t>
      </w:r>
      <w:r w:rsidRPr="007459B1">
        <w:rPr>
          <w:b/>
          <w:bCs/>
          <w:u w:val="single"/>
        </w:rPr>
        <w:t>bezpečnost (zdrav. nezávadnost)</w:t>
      </w:r>
    </w:p>
    <w:p w:rsidR="007459B1" w:rsidRDefault="007459B1" w:rsidP="007459B1">
      <w:pPr>
        <w:ind w:left="4080"/>
        <w:rPr>
          <w:bCs/>
        </w:rPr>
      </w:pPr>
      <w:r w:rsidRPr="007E2981">
        <w:rPr>
          <w:b/>
          <w:bCs/>
          <w:u w:val="single"/>
        </w:rPr>
        <w:t>funkčnost</w:t>
      </w:r>
    </w:p>
    <w:p w:rsidR="007459B1" w:rsidRPr="007E2981" w:rsidRDefault="007459B1" w:rsidP="007459B1">
      <w:pPr>
        <w:ind w:left="4080"/>
        <w:rPr>
          <w:bCs/>
        </w:rPr>
      </w:pPr>
      <w:r w:rsidRPr="007E2981">
        <w:rPr>
          <w:bCs/>
        </w:rPr>
        <w:t>životnost</w:t>
      </w:r>
    </w:p>
    <w:p w:rsidR="007459B1" w:rsidRPr="007E2981" w:rsidRDefault="007459B1" w:rsidP="007459B1">
      <w:pPr>
        <w:ind w:left="4080"/>
        <w:rPr>
          <w:bCs/>
        </w:rPr>
      </w:pPr>
      <w:r w:rsidRPr="007E2981">
        <w:rPr>
          <w:bCs/>
        </w:rPr>
        <w:t>spolehlivost</w:t>
      </w:r>
    </w:p>
    <w:p w:rsidR="007459B1" w:rsidRPr="007E2981" w:rsidRDefault="007459B1" w:rsidP="007459B1">
      <w:pPr>
        <w:ind w:left="4080"/>
        <w:rPr>
          <w:bCs/>
        </w:rPr>
      </w:pPr>
      <w:r w:rsidRPr="007E2981">
        <w:rPr>
          <w:bCs/>
        </w:rPr>
        <w:t>ovladatelnost</w:t>
      </w:r>
    </w:p>
    <w:p w:rsidR="007459B1" w:rsidRPr="007E2981" w:rsidRDefault="007459B1" w:rsidP="007459B1">
      <w:pPr>
        <w:ind w:left="4080"/>
        <w:rPr>
          <w:bCs/>
        </w:rPr>
      </w:pPr>
      <w:r w:rsidRPr="007E2981">
        <w:rPr>
          <w:bCs/>
        </w:rPr>
        <w:t>technická vyspělost</w:t>
      </w:r>
    </w:p>
    <w:p w:rsidR="007459B1" w:rsidRPr="007E2981" w:rsidRDefault="007459B1" w:rsidP="007459B1">
      <w:pPr>
        <w:ind w:left="4080"/>
        <w:rPr>
          <w:bCs/>
        </w:rPr>
      </w:pPr>
      <w:r w:rsidRPr="007E2981">
        <w:rPr>
          <w:bCs/>
        </w:rPr>
        <w:t xml:space="preserve">ekonomičnost </w:t>
      </w:r>
    </w:p>
    <w:p w:rsidR="007459B1" w:rsidRPr="007E2981" w:rsidRDefault="007459B1" w:rsidP="007459B1">
      <w:pPr>
        <w:ind w:left="4080"/>
      </w:pPr>
      <w:r w:rsidRPr="007E2981">
        <w:rPr>
          <w:bCs/>
        </w:rPr>
        <w:t>estetický vzhled</w:t>
      </w:r>
    </w:p>
    <w:p w:rsidR="007459B1" w:rsidRPr="007E2981" w:rsidRDefault="007459B1" w:rsidP="007459B1">
      <w:pPr>
        <w:rPr>
          <w:b/>
          <w:bCs/>
          <w:u w:val="single"/>
        </w:rPr>
      </w:pPr>
    </w:p>
    <w:p w:rsidR="007459B1" w:rsidRDefault="007459B1" w:rsidP="007459B1">
      <w:pPr>
        <w:rPr>
          <w:b/>
          <w:bCs/>
        </w:rPr>
      </w:pPr>
      <w:r>
        <w:rPr>
          <w:b/>
          <w:bCs/>
          <w:u w:val="single"/>
        </w:rPr>
        <w:t>V</w:t>
      </w:r>
      <w:r w:rsidRPr="008E5DEB">
        <w:rPr>
          <w:b/>
          <w:bCs/>
          <w:u w:val="single"/>
        </w:rPr>
        <w:t xml:space="preserve">šechny výrobky na trhu musí mít </w:t>
      </w:r>
      <w:r>
        <w:rPr>
          <w:b/>
          <w:bCs/>
          <w:u w:val="single"/>
        </w:rPr>
        <w:t>užitnou hodnotu</w:t>
      </w:r>
      <w:r w:rsidRPr="008E5DEB">
        <w:rPr>
          <w:b/>
          <w:bCs/>
          <w:u w:val="single"/>
        </w:rPr>
        <w:t>!</w:t>
      </w:r>
      <w:r>
        <w:rPr>
          <w:b/>
          <w:bCs/>
        </w:rPr>
        <w:t xml:space="preserve"> </w:t>
      </w:r>
    </w:p>
    <w:p w:rsidR="007459B1" w:rsidRDefault="007459B1" w:rsidP="007459B1">
      <w:pPr>
        <w:rPr>
          <w:b/>
          <w:bCs/>
        </w:rPr>
      </w:pPr>
      <w:r w:rsidRPr="008E5DEB">
        <w:rPr>
          <w:b/>
          <w:bCs/>
        </w:rPr>
        <w:t xml:space="preserve">Výrobky bez </w:t>
      </w:r>
      <w:r>
        <w:rPr>
          <w:b/>
          <w:bCs/>
        </w:rPr>
        <w:t xml:space="preserve">užitné hodnoty jsou </w:t>
      </w:r>
      <w:r w:rsidRPr="008E5DEB">
        <w:rPr>
          <w:b/>
          <w:bCs/>
          <w:u w:val="single"/>
        </w:rPr>
        <w:t>zdravotně závadné nebo nebezpečné</w:t>
      </w:r>
      <w:r w:rsidRPr="007459B1">
        <w:rPr>
          <w:b/>
          <w:bCs/>
        </w:rPr>
        <w:t xml:space="preserve"> a na </w:t>
      </w:r>
      <w:r w:rsidRPr="008E5DEB">
        <w:rPr>
          <w:b/>
          <w:bCs/>
        </w:rPr>
        <w:t>trh nesmí vůbec proniknout (</w:t>
      </w:r>
      <w:r>
        <w:rPr>
          <w:b/>
          <w:bCs/>
        </w:rPr>
        <w:t>V EU platí</w:t>
      </w:r>
      <w:r w:rsidRPr="008E5DEB">
        <w:rPr>
          <w:b/>
          <w:bCs/>
        </w:rPr>
        <w:t xml:space="preserve"> zákony </w:t>
      </w:r>
      <w:r>
        <w:rPr>
          <w:b/>
          <w:bCs/>
        </w:rPr>
        <w:t xml:space="preserve">zajišťující </w:t>
      </w:r>
      <w:r w:rsidRPr="008E5DEB">
        <w:rPr>
          <w:b/>
          <w:bCs/>
        </w:rPr>
        <w:t>ochranu zdraví</w:t>
      </w:r>
      <w:r>
        <w:rPr>
          <w:b/>
          <w:bCs/>
        </w:rPr>
        <w:t xml:space="preserve"> a života</w:t>
      </w:r>
      <w:r w:rsidRPr="008E5DEB">
        <w:rPr>
          <w:b/>
          <w:bCs/>
        </w:rPr>
        <w:t xml:space="preserve"> spotřebitele)</w:t>
      </w:r>
      <w:r>
        <w:rPr>
          <w:b/>
          <w:bCs/>
        </w:rPr>
        <w:t xml:space="preserve">. </w:t>
      </w:r>
      <w:r>
        <w:rPr>
          <w:bCs/>
        </w:rPr>
        <w:t xml:space="preserve">Pokud se na trhu objeví nebezpečný výrobek (bez UH), </w:t>
      </w:r>
      <w:r w:rsidRPr="007459B1">
        <w:rPr>
          <w:b/>
          <w:bCs/>
        </w:rPr>
        <w:t>m</w:t>
      </w:r>
      <w:r>
        <w:rPr>
          <w:b/>
          <w:bCs/>
        </w:rPr>
        <w:t xml:space="preserve">usí </w:t>
      </w:r>
      <w:r w:rsidRPr="007459B1">
        <w:rPr>
          <w:b/>
          <w:bCs/>
          <w:u w:val="single"/>
        </w:rPr>
        <w:t>být na pokyn inspekčních orgánů stažen</w:t>
      </w:r>
      <w:r>
        <w:rPr>
          <w:b/>
          <w:bCs/>
        </w:rPr>
        <w:t xml:space="preserve">  z prodeje!</w:t>
      </w:r>
    </w:p>
    <w:p w:rsidR="007459B1" w:rsidRDefault="007459B1" w:rsidP="007459B1">
      <w:pPr>
        <w:rPr>
          <w:b/>
          <w:bCs/>
        </w:rPr>
      </w:pPr>
    </w:p>
    <w:p w:rsidR="007459B1" w:rsidRPr="007459B1" w:rsidRDefault="007459B1" w:rsidP="007459B1">
      <w:pPr>
        <w:rPr>
          <w:bCs/>
        </w:rPr>
      </w:pPr>
      <w:r w:rsidRPr="00E428BD">
        <w:rPr>
          <w:b/>
          <w:bCs/>
          <w:sz w:val="28"/>
          <w:highlight w:val="yellow"/>
          <w:u w:val="single"/>
        </w:rPr>
        <w:t>Hodnocení výrobků</w:t>
      </w:r>
      <w:r w:rsidRPr="008E5DEB"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– </w:t>
      </w:r>
      <w:r w:rsidRPr="007459B1">
        <w:rPr>
          <w:bCs/>
        </w:rPr>
        <w:t xml:space="preserve">při hodnocení </w:t>
      </w:r>
      <w:r w:rsidRPr="007459B1">
        <w:rPr>
          <w:b/>
          <w:bCs/>
          <w:u w:val="single"/>
        </w:rPr>
        <w:t>porovnáváme vlastnosti výrobku</w:t>
      </w:r>
      <w:r w:rsidRPr="007459B1">
        <w:rPr>
          <w:bCs/>
        </w:rPr>
        <w:t xml:space="preserve"> s:</w:t>
      </w:r>
    </w:p>
    <w:p w:rsidR="007459B1" w:rsidRPr="00DF2F0A" w:rsidRDefault="007459B1" w:rsidP="007459B1">
      <w:pPr>
        <w:numPr>
          <w:ilvl w:val="0"/>
          <w:numId w:val="1"/>
        </w:numPr>
        <w:tabs>
          <w:tab w:val="clear" w:pos="3720"/>
        </w:tabs>
        <w:ind w:left="3120"/>
        <w:rPr>
          <w:b/>
          <w:bCs/>
          <w:u w:val="single"/>
        </w:rPr>
      </w:pPr>
      <w:r>
        <w:rPr>
          <w:b/>
          <w:bCs/>
          <w:u w:val="single"/>
        </w:rPr>
        <w:t>technickou normou (</w:t>
      </w:r>
      <w:r w:rsidRPr="00DF2F0A">
        <w:rPr>
          <w:b/>
          <w:bCs/>
          <w:u w:val="single"/>
        </w:rPr>
        <w:t>předpisem)</w:t>
      </w:r>
    </w:p>
    <w:p w:rsidR="007459B1" w:rsidRPr="00DF2F0A" w:rsidRDefault="007459B1" w:rsidP="007459B1">
      <w:pPr>
        <w:numPr>
          <w:ilvl w:val="0"/>
          <w:numId w:val="1"/>
        </w:numPr>
        <w:tabs>
          <w:tab w:val="clear" w:pos="3720"/>
        </w:tabs>
        <w:ind w:left="3120"/>
        <w:rPr>
          <w:b/>
          <w:bCs/>
        </w:rPr>
      </w:pPr>
      <w:r>
        <w:rPr>
          <w:b/>
          <w:bCs/>
        </w:rPr>
        <w:t>průmyslovým vzorem</w:t>
      </w:r>
    </w:p>
    <w:p w:rsidR="007459B1" w:rsidRPr="00DF2F0A" w:rsidRDefault="007459B1" w:rsidP="007459B1">
      <w:pPr>
        <w:numPr>
          <w:ilvl w:val="0"/>
          <w:numId w:val="1"/>
        </w:numPr>
        <w:tabs>
          <w:tab w:val="clear" w:pos="3720"/>
        </w:tabs>
        <w:ind w:left="3120"/>
        <w:rPr>
          <w:b/>
          <w:bCs/>
          <w:u w:val="single"/>
        </w:rPr>
      </w:pPr>
      <w:r>
        <w:rPr>
          <w:b/>
          <w:bCs/>
          <w:u w:val="single"/>
        </w:rPr>
        <w:t>j</w:t>
      </w:r>
      <w:r w:rsidRPr="00DF2F0A">
        <w:rPr>
          <w:b/>
          <w:bCs/>
          <w:u w:val="single"/>
        </w:rPr>
        <w:t xml:space="preserve">inými výrobky stejné sortimentní skupiny </w:t>
      </w:r>
      <w:r>
        <w:rPr>
          <w:b/>
          <w:bCs/>
          <w:u w:val="single"/>
        </w:rPr>
        <w:t xml:space="preserve">= TESTOVÁNÍ </w:t>
      </w:r>
    </w:p>
    <w:p w:rsidR="007459B1" w:rsidRPr="00DF2F0A" w:rsidRDefault="007459B1" w:rsidP="007459B1">
      <w:pPr>
        <w:numPr>
          <w:ilvl w:val="0"/>
          <w:numId w:val="1"/>
        </w:numPr>
        <w:tabs>
          <w:tab w:val="clear" w:pos="3720"/>
        </w:tabs>
        <w:ind w:left="3120"/>
        <w:rPr>
          <w:bCs/>
        </w:rPr>
      </w:pPr>
      <w:r>
        <w:rPr>
          <w:b/>
          <w:bCs/>
        </w:rPr>
        <w:t>p</w:t>
      </w:r>
      <w:r w:rsidRPr="00DF2F0A">
        <w:rPr>
          <w:b/>
          <w:bCs/>
        </w:rPr>
        <w:t>ožadavky stanovenými smlouvou mezi dodavatelem a odběratelem</w:t>
      </w:r>
    </w:p>
    <w:p w:rsidR="007459B1" w:rsidRDefault="007459B1" w:rsidP="007459B1">
      <w:pPr>
        <w:rPr>
          <w:bCs/>
        </w:rPr>
      </w:pPr>
    </w:p>
    <w:p w:rsidR="007459B1" w:rsidRPr="00DF2F0A" w:rsidRDefault="007459B1" w:rsidP="007459B1">
      <w:pPr>
        <w:rPr>
          <w:b/>
          <w:bCs/>
          <w:u w:val="single"/>
        </w:rPr>
      </w:pPr>
      <w:r>
        <w:rPr>
          <w:bCs/>
        </w:rPr>
        <w:t>Vlastnosti výrobků</w:t>
      </w:r>
      <w:r w:rsidRPr="00DF2F0A">
        <w:rPr>
          <w:bCs/>
        </w:rPr>
        <w:t xml:space="preserve"> se </w:t>
      </w:r>
      <w:r>
        <w:rPr>
          <w:bCs/>
        </w:rPr>
        <w:t>ověřují</w:t>
      </w:r>
      <w:r w:rsidRPr="00DF2F0A">
        <w:rPr>
          <w:bCs/>
        </w:rPr>
        <w:t xml:space="preserve"> </w:t>
      </w:r>
      <w:r w:rsidRPr="007459B1">
        <w:rPr>
          <w:b/>
          <w:bCs/>
          <w:u w:val="single"/>
        </w:rPr>
        <w:t>2 typy zkoušek:</w:t>
      </w:r>
      <w:r w:rsidRPr="00DF2F0A">
        <w:rPr>
          <w:b/>
          <w:bCs/>
          <w:u w:val="single"/>
        </w:rPr>
        <w:t xml:space="preserve"> </w:t>
      </w:r>
    </w:p>
    <w:p w:rsidR="007459B1" w:rsidRDefault="007459B1" w:rsidP="007459B1">
      <w:pPr>
        <w:ind w:left="4560"/>
        <w:rPr>
          <w:b/>
          <w:bCs/>
          <w:u w:val="single"/>
        </w:rPr>
      </w:pPr>
    </w:p>
    <w:p w:rsidR="007459B1" w:rsidRPr="00E428BD" w:rsidRDefault="007459B1" w:rsidP="007459B1">
      <w:pPr>
        <w:shd w:val="clear" w:color="auto" w:fill="FFFF99"/>
        <w:ind w:left="426" w:right="4444"/>
        <w:rPr>
          <w:b/>
          <w:bCs/>
        </w:rPr>
      </w:pPr>
      <w:r w:rsidRPr="00E428BD">
        <w:rPr>
          <w:b/>
          <w:bCs/>
        </w:rPr>
        <w:t xml:space="preserve">1) </w:t>
      </w:r>
      <w:r w:rsidRPr="00E428BD">
        <w:rPr>
          <w:b/>
          <w:bCs/>
          <w:u w:val="single"/>
        </w:rPr>
        <w:t>Objektivními</w:t>
      </w:r>
      <w:r w:rsidRPr="00E428BD">
        <w:rPr>
          <w:b/>
          <w:bCs/>
        </w:rPr>
        <w:t xml:space="preserve"> </w:t>
      </w:r>
      <w:r>
        <w:rPr>
          <w:b/>
          <w:bCs/>
        </w:rPr>
        <w:t>=</w:t>
      </w:r>
      <w:r w:rsidRPr="00E428BD">
        <w:rPr>
          <w:b/>
          <w:bCs/>
        </w:rPr>
        <w:t xml:space="preserve"> laboratorní</w:t>
      </w:r>
      <w:r>
        <w:rPr>
          <w:b/>
          <w:bCs/>
        </w:rPr>
        <w:t xml:space="preserve">mi </w:t>
      </w:r>
    </w:p>
    <w:p w:rsidR="007459B1" w:rsidRPr="00DF2F0A" w:rsidRDefault="007459B1" w:rsidP="007459B1">
      <w:pPr>
        <w:shd w:val="clear" w:color="auto" w:fill="FFFF99"/>
        <w:ind w:left="426" w:right="4444"/>
        <w:rPr>
          <w:b/>
          <w:bCs/>
        </w:rPr>
      </w:pPr>
      <w:r w:rsidRPr="00E428BD">
        <w:rPr>
          <w:b/>
          <w:bCs/>
        </w:rPr>
        <w:t xml:space="preserve">2) </w:t>
      </w:r>
      <w:r w:rsidRPr="00E428BD">
        <w:rPr>
          <w:b/>
          <w:bCs/>
          <w:u w:val="single"/>
        </w:rPr>
        <w:t>Subjektivními</w:t>
      </w:r>
      <w:r w:rsidRPr="00E428BD">
        <w:rPr>
          <w:b/>
          <w:bCs/>
        </w:rPr>
        <w:t xml:space="preserve"> </w:t>
      </w:r>
      <w:r>
        <w:rPr>
          <w:b/>
          <w:bCs/>
        </w:rPr>
        <w:t xml:space="preserve">= smyslovými </w:t>
      </w:r>
    </w:p>
    <w:p w:rsidR="007459B1" w:rsidRDefault="007459B1" w:rsidP="007459B1">
      <w:pPr>
        <w:rPr>
          <w:bCs/>
          <w:u w:val="single"/>
        </w:rPr>
      </w:pPr>
    </w:p>
    <w:p w:rsidR="007459B1" w:rsidRDefault="007459B1" w:rsidP="007459B1">
      <w:pPr>
        <w:rPr>
          <w:bCs/>
        </w:rPr>
      </w:pPr>
      <w:r>
        <w:rPr>
          <w:bCs/>
          <w:u w:val="single"/>
        </w:rPr>
        <w:t>Výsledky smyslových zkoušek se u jednotlivých hodnotitelů liší  - p</w:t>
      </w:r>
      <w:r w:rsidRPr="00DF2F0A">
        <w:rPr>
          <w:bCs/>
          <w:u w:val="single"/>
        </w:rPr>
        <w:t xml:space="preserve">řesnost </w:t>
      </w:r>
      <w:r>
        <w:rPr>
          <w:bCs/>
          <w:u w:val="single"/>
        </w:rPr>
        <w:t>ovlivňuje</w:t>
      </w:r>
      <w:r w:rsidRPr="00DF2F0A">
        <w:rPr>
          <w:bCs/>
        </w:rPr>
        <w:t xml:space="preserve">: </w:t>
      </w:r>
    </w:p>
    <w:p w:rsidR="007459B1" w:rsidRPr="007459B1" w:rsidRDefault="007459B1" w:rsidP="007459B1">
      <w:pPr>
        <w:pStyle w:val="Odstavecseseznamem"/>
        <w:numPr>
          <w:ilvl w:val="0"/>
          <w:numId w:val="2"/>
        </w:numPr>
        <w:rPr>
          <w:b/>
          <w:bCs/>
        </w:rPr>
      </w:pPr>
      <w:r w:rsidRPr="007459B1">
        <w:rPr>
          <w:b/>
          <w:bCs/>
        </w:rPr>
        <w:t>zdravotní stav</w:t>
      </w:r>
    </w:p>
    <w:p w:rsidR="007459B1" w:rsidRPr="007459B1" w:rsidRDefault="007459B1" w:rsidP="007459B1">
      <w:pPr>
        <w:pStyle w:val="Odstavecseseznamem"/>
        <w:numPr>
          <w:ilvl w:val="0"/>
          <w:numId w:val="2"/>
        </w:numPr>
        <w:rPr>
          <w:b/>
          <w:bCs/>
        </w:rPr>
      </w:pPr>
      <w:r w:rsidRPr="007459B1">
        <w:rPr>
          <w:b/>
          <w:bCs/>
        </w:rPr>
        <w:t>psychický stav hodnotitele</w:t>
      </w:r>
    </w:p>
    <w:p w:rsidR="007459B1" w:rsidRPr="007459B1" w:rsidRDefault="007459B1" w:rsidP="007459B1">
      <w:pPr>
        <w:pStyle w:val="Odstavecseseznamem"/>
        <w:numPr>
          <w:ilvl w:val="0"/>
          <w:numId w:val="2"/>
        </w:numPr>
        <w:rPr>
          <w:b/>
          <w:bCs/>
        </w:rPr>
      </w:pPr>
      <w:r w:rsidRPr="007459B1">
        <w:rPr>
          <w:b/>
          <w:bCs/>
        </w:rPr>
        <w:t>fyzikální podmínky prostředí</w:t>
      </w:r>
    </w:p>
    <w:p w:rsidR="007459B1" w:rsidRPr="007459B1" w:rsidRDefault="007459B1" w:rsidP="007459B1">
      <w:pPr>
        <w:pStyle w:val="Odstavecseseznamem"/>
        <w:numPr>
          <w:ilvl w:val="0"/>
          <w:numId w:val="2"/>
        </w:numPr>
        <w:rPr>
          <w:b/>
          <w:bCs/>
        </w:rPr>
      </w:pPr>
      <w:r w:rsidRPr="007459B1">
        <w:rPr>
          <w:b/>
          <w:bCs/>
        </w:rPr>
        <w:t>zkušenosti hodnotitele</w:t>
      </w:r>
    </w:p>
    <w:p w:rsidR="007459B1" w:rsidRPr="00DF2F0A" w:rsidRDefault="007459B1" w:rsidP="007459B1">
      <w:pPr>
        <w:rPr>
          <w:b/>
          <w:bCs/>
        </w:rPr>
      </w:pPr>
    </w:p>
    <w:p w:rsidR="007459B1" w:rsidRPr="00DF2F0A" w:rsidRDefault="007459B1" w:rsidP="007459B1">
      <w:pPr>
        <w:rPr>
          <w:bCs/>
          <w:u w:val="single"/>
        </w:rPr>
      </w:pPr>
      <w:r w:rsidRPr="00DF2F0A">
        <w:rPr>
          <w:bCs/>
          <w:u w:val="single"/>
        </w:rPr>
        <w:t>Výsledky subjektivních zkoušek se upřesňují:</w:t>
      </w:r>
    </w:p>
    <w:p w:rsidR="007459B1" w:rsidRPr="007459B1" w:rsidRDefault="007459B1" w:rsidP="007459B1">
      <w:pPr>
        <w:pStyle w:val="Odstavecseseznamem"/>
        <w:numPr>
          <w:ilvl w:val="0"/>
          <w:numId w:val="3"/>
        </w:numPr>
        <w:tabs>
          <w:tab w:val="num" w:pos="720"/>
        </w:tabs>
        <w:rPr>
          <w:b/>
          <w:bCs/>
        </w:rPr>
      </w:pPr>
      <w:r w:rsidRPr="007459B1">
        <w:rPr>
          <w:b/>
          <w:bCs/>
        </w:rPr>
        <w:t>větším počtem hodnotitelů - minimálně 3</w:t>
      </w:r>
    </w:p>
    <w:p w:rsidR="007459B1" w:rsidRPr="007459B1" w:rsidRDefault="007459B1" w:rsidP="007459B1">
      <w:pPr>
        <w:pStyle w:val="Odstavecseseznamem"/>
        <w:numPr>
          <w:ilvl w:val="0"/>
          <w:numId w:val="3"/>
        </w:numPr>
        <w:tabs>
          <w:tab w:val="num" w:pos="720"/>
        </w:tabs>
        <w:rPr>
          <w:b/>
          <w:bCs/>
        </w:rPr>
      </w:pPr>
      <w:r w:rsidRPr="007459B1">
        <w:rPr>
          <w:b/>
          <w:bCs/>
          <w:u w:val="single"/>
        </w:rPr>
        <w:t>bodovým hodnocením</w:t>
      </w:r>
      <w:r w:rsidRPr="007459B1">
        <w:rPr>
          <w:bCs/>
        </w:rPr>
        <w:t xml:space="preserve"> – zápis bodů do formulářů</w:t>
      </w:r>
      <w:r w:rsidRPr="007459B1">
        <w:rPr>
          <w:b/>
          <w:bCs/>
        </w:rPr>
        <w:t xml:space="preserve"> </w:t>
      </w:r>
    </w:p>
    <w:p w:rsidR="007459B1" w:rsidRPr="007459B1" w:rsidRDefault="007459B1" w:rsidP="007459B1">
      <w:pPr>
        <w:pStyle w:val="Odstavecseseznamem"/>
        <w:numPr>
          <w:ilvl w:val="0"/>
          <w:numId w:val="3"/>
        </w:numPr>
        <w:tabs>
          <w:tab w:val="num" w:pos="720"/>
        </w:tabs>
        <w:rPr>
          <w:b/>
        </w:rPr>
      </w:pPr>
      <w:r w:rsidRPr="007459B1">
        <w:rPr>
          <w:b/>
          <w:bCs/>
        </w:rPr>
        <w:t>statistickým zpracováním výsledků (průměr)</w:t>
      </w:r>
    </w:p>
    <w:p w:rsidR="00B92604" w:rsidRDefault="00B92604"/>
    <w:p w:rsidR="007459B1" w:rsidRPr="007459B1" w:rsidRDefault="007459B1">
      <w:pPr>
        <w:rPr>
          <w:b/>
          <w:u w:val="single"/>
        </w:rPr>
      </w:pPr>
      <w:r w:rsidRPr="007459B1">
        <w:rPr>
          <w:b/>
          <w:u w:val="single"/>
        </w:rPr>
        <w:t>Co se hodnotí smyslovými zkouškami?</w:t>
      </w:r>
    </w:p>
    <w:p w:rsidR="007459B1" w:rsidRDefault="007459B1">
      <w:r>
        <w:t>………………………………………………………………………………………………………………..</w:t>
      </w:r>
    </w:p>
    <w:p w:rsidR="007459B1" w:rsidRDefault="007459B1">
      <w:r>
        <w:t>Příklady výrobků - …………………………………………………………………………………………..</w:t>
      </w:r>
    </w:p>
    <w:p w:rsidR="007459B1" w:rsidRDefault="007459B1"/>
    <w:p w:rsidR="007459B1" w:rsidRPr="007459B1" w:rsidRDefault="007459B1">
      <w:pPr>
        <w:rPr>
          <w:b/>
          <w:u w:val="single"/>
        </w:rPr>
      </w:pPr>
      <w:r w:rsidRPr="007459B1">
        <w:rPr>
          <w:b/>
          <w:u w:val="single"/>
        </w:rPr>
        <w:t>Co se sleduje při laboratorních zkouškách?</w:t>
      </w:r>
    </w:p>
    <w:p w:rsidR="007459B1" w:rsidRDefault="007459B1" w:rsidP="007459B1">
      <w:r>
        <w:t>………………………………………………………………………………………………………………..</w:t>
      </w:r>
    </w:p>
    <w:p w:rsidR="007459B1" w:rsidRDefault="007459B1">
      <w:r>
        <w:t>Příklady výrobků - …………………………………………………………………………………………..</w:t>
      </w:r>
    </w:p>
    <w:sectPr w:rsidR="007459B1" w:rsidSect="007459B1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2A"/>
    <w:multiLevelType w:val="hybridMultilevel"/>
    <w:tmpl w:val="05086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56898"/>
    <w:multiLevelType w:val="hybridMultilevel"/>
    <w:tmpl w:val="A95C996A"/>
    <w:lvl w:ilvl="0" w:tplc="0405000F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">
    <w:nsid w:val="739850BD"/>
    <w:multiLevelType w:val="hybridMultilevel"/>
    <w:tmpl w:val="2C24D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1"/>
    <w:rsid w:val="007459B1"/>
    <w:rsid w:val="00B92604"/>
    <w:rsid w:val="00B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ucitel_velka</cp:lastModifiedBy>
  <cp:revision>2</cp:revision>
  <dcterms:created xsi:type="dcterms:W3CDTF">2014-08-29T06:29:00Z</dcterms:created>
  <dcterms:modified xsi:type="dcterms:W3CDTF">2014-08-29T06:29:00Z</dcterms:modified>
</cp:coreProperties>
</file>